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6D" w:rsidRPr="00D338B5" w:rsidRDefault="00AE1A6D" w:rsidP="00D338B5">
      <w:pPr>
        <w:jc w:val="both"/>
        <w:rPr>
          <w:rFonts w:ascii="Times New Roman" w:hAnsi="Times New Roman" w:cs="Times New Roman"/>
          <w:i/>
          <w:color w:val="808080" w:themeColor="background1" w:themeShade="80"/>
        </w:rPr>
      </w:pPr>
    </w:p>
    <w:p w:rsidR="00AE1A6D" w:rsidRPr="00F45D51" w:rsidRDefault="00F45D51" w:rsidP="00D338B5">
      <w:pPr>
        <w:jc w:val="center"/>
        <w:rPr>
          <w:rFonts w:ascii="Times New Roman" w:hAnsi="Times New Roman" w:cs="Times New Roman"/>
          <w:i/>
          <w:color w:val="808080" w:themeColor="background1" w:themeShade="80"/>
          <w:sz w:val="32"/>
          <w:szCs w:val="32"/>
          <w:u w:val="single"/>
        </w:rPr>
      </w:pPr>
      <w:r w:rsidRPr="00F45D51">
        <w:rPr>
          <w:rFonts w:ascii="Times New Roman" w:hAnsi="Times New Roman" w:cs="Times New Roman"/>
          <w:i/>
          <w:color w:val="808080" w:themeColor="background1" w:themeShade="80"/>
          <w:sz w:val="48"/>
          <w:szCs w:val="48"/>
          <w:u w:val="single"/>
        </w:rPr>
        <w:t>VISITA AL PALACIO DE LA BOLSA</w:t>
      </w:r>
    </w:p>
    <w:p w:rsidR="00AE1A6D" w:rsidRPr="00F45D51" w:rsidRDefault="00AE1A6D" w:rsidP="00D338B5">
      <w:pPr>
        <w:jc w:val="both"/>
        <w:rPr>
          <w:rFonts w:ascii="Times New Roman" w:hAnsi="Times New Roman" w:cs="Times New Roman"/>
          <w:b/>
          <w:sz w:val="32"/>
          <w:szCs w:val="32"/>
          <w:u w:val="single"/>
        </w:rPr>
      </w:pPr>
    </w:p>
    <w:p w:rsidR="00AE1A6D" w:rsidRPr="00F839D5" w:rsidRDefault="00F839D5" w:rsidP="00D338B5">
      <w:pPr>
        <w:jc w:val="both"/>
        <w:rPr>
          <w:rFonts w:ascii="Times New Roman" w:hAnsi="Times New Roman" w:cs="Times New Roman"/>
          <w:sz w:val="32"/>
          <w:szCs w:val="32"/>
        </w:rPr>
      </w:pPr>
      <w:r>
        <w:rPr>
          <w:rFonts w:ascii="Times New Roman" w:hAnsi="Times New Roman" w:cs="Times New Roman"/>
          <w:b/>
          <w:sz w:val="32"/>
          <w:szCs w:val="32"/>
          <w:u w:val="single"/>
        </w:rPr>
        <w:t>FECHA:</w:t>
      </w:r>
      <w:r>
        <w:rPr>
          <w:rFonts w:ascii="Times New Roman" w:hAnsi="Times New Roman" w:cs="Times New Roman"/>
          <w:sz w:val="32"/>
          <w:szCs w:val="32"/>
        </w:rPr>
        <w:t xml:space="preserve"> </w:t>
      </w:r>
      <w:r w:rsidR="00F45D51">
        <w:rPr>
          <w:rFonts w:ascii="Times New Roman" w:hAnsi="Times New Roman" w:cs="Times New Roman"/>
          <w:sz w:val="32"/>
          <w:szCs w:val="32"/>
        </w:rPr>
        <w:t>1 de diciembre de</w:t>
      </w:r>
      <w:r w:rsidR="006D3151">
        <w:rPr>
          <w:rFonts w:ascii="Times New Roman" w:hAnsi="Times New Roman" w:cs="Times New Roman"/>
          <w:sz w:val="32"/>
          <w:szCs w:val="32"/>
        </w:rPr>
        <w:t xml:space="preserve"> 2017</w:t>
      </w:r>
    </w:p>
    <w:p w:rsidR="00AE1A6D" w:rsidRPr="00F839D5" w:rsidRDefault="00AE1A6D" w:rsidP="00D338B5">
      <w:pPr>
        <w:jc w:val="both"/>
        <w:rPr>
          <w:rFonts w:ascii="Times New Roman" w:hAnsi="Times New Roman" w:cs="Times New Roman"/>
          <w:sz w:val="28"/>
          <w:szCs w:val="28"/>
          <w:u w:val="single"/>
        </w:rPr>
      </w:pPr>
      <w:r w:rsidRPr="00EB2C41">
        <w:rPr>
          <w:rFonts w:ascii="Times New Roman" w:hAnsi="Times New Roman" w:cs="Times New Roman"/>
          <w:b/>
          <w:sz w:val="32"/>
          <w:szCs w:val="32"/>
          <w:u w:val="single"/>
        </w:rPr>
        <w:t>RESPONSABLE</w:t>
      </w:r>
      <w:r w:rsidRPr="00F839D5">
        <w:rPr>
          <w:rFonts w:ascii="Times New Roman" w:hAnsi="Times New Roman" w:cs="Times New Roman"/>
          <w:sz w:val="28"/>
          <w:szCs w:val="28"/>
          <w:u w:val="single"/>
        </w:rPr>
        <w:t xml:space="preserve">: </w:t>
      </w:r>
      <w:r w:rsidR="00F839D5" w:rsidRPr="00F839D5">
        <w:rPr>
          <w:rFonts w:ascii="Times New Roman" w:hAnsi="Times New Roman" w:cs="Times New Roman"/>
          <w:sz w:val="28"/>
          <w:szCs w:val="28"/>
        </w:rPr>
        <w:t>Águeda Gil</w:t>
      </w:r>
    </w:p>
    <w:p w:rsidR="00AE1A6D" w:rsidRPr="00EB2C41" w:rsidRDefault="00AE1A6D" w:rsidP="00D338B5">
      <w:pPr>
        <w:jc w:val="both"/>
        <w:rPr>
          <w:rFonts w:ascii="Times New Roman" w:hAnsi="Times New Roman" w:cs="Times New Roman"/>
          <w:sz w:val="28"/>
          <w:szCs w:val="28"/>
        </w:rPr>
      </w:pPr>
      <w:r w:rsidRPr="00EB2C41">
        <w:rPr>
          <w:rFonts w:ascii="Times New Roman" w:hAnsi="Times New Roman" w:cs="Times New Roman"/>
          <w:b/>
          <w:sz w:val="32"/>
          <w:szCs w:val="32"/>
          <w:u w:val="single"/>
        </w:rPr>
        <w:t>DEPARTAMENTO/CARRERA ORGANIZADOR</w:t>
      </w:r>
      <w:r w:rsidRPr="00EB2C41">
        <w:rPr>
          <w:rFonts w:ascii="Times New Roman" w:hAnsi="Times New Roman" w:cs="Times New Roman"/>
          <w:sz w:val="28"/>
          <w:szCs w:val="28"/>
        </w:rPr>
        <w:t xml:space="preserve">: </w:t>
      </w:r>
      <w:r w:rsidR="00F839D5">
        <w:rPr>
          <w:rFonts w:ascii="Times New Roman" w:hAnsi="Times New Roman" w:cs="Times New Roman"/>
          <w:sz w:val="28"/>
          <w:szCs w:val="28"/>
        </w:rPr>
        <w:t>ADE</w:t>
      </w:r>
    </w:p>
    <w:p w:rsidR="00AE1A6D" w:rsidRPr="00EB2C41" w:rsidRDefault="00AE1A6D" w:rsidP="00D338B5">
      <w:pPr>
        <w:jc w:val="both"/>
        <w:rPr>
          <w:rFonts w:ascii="Times New Roman" w:hAnsi="Times New Roman" w:cs="Times New Roman"/>
          <w:sz w:val="28"/>
          <w:szCs w:val="28"/>
        </w:rPr>
      </w:pPr>
      <w:r w:rsidRPr="00EB2C41">
        <w:rPr>
          <w:rFonts w:ascii="Times New Roman" w:hAnsi="Times New Roman" w:cs="Times New Roman"/>
          <w:b/>
          <w:sz w:val="28"/>
          <w:szCs w:val="28"/>
          <w:u w:val="single"/>
        </w:rPr>
        <w:t>ECTS PROPUESTOS</w:t>
      </w:r>
      <w:hyperlink w:anchor="_PROTOCOLO_DE_ACTUACIÓN" w:history="1">
        <w:r w:rsidRPr="00EB2C41">
          <w:rPr>
            <w:rStyle w:val="Hipervnculo"/>
            <w:rFonts w:ascii="Times New Roman" w:hAnsi="Times New Roman" w:cs="Times New Roman"/>
            <w:b/>
            <w:color w:val="auto"/>
          </w:rPr>
          <w:t>*</w:t>
        </w:r>
      </w:hyperlink>
      <w:r w:rsidR="0041553F" w:rsidRPr="00EB2C41">
        <w:rPr>
          <w:rFonts w:ascii="Times New Roman" w:hAnsi="Times New Roman" w:cs="Times New Roman"/>
          <w:sz w:val="28"/>
          <w:szCs w:val="28"/>
        </w:rPr>
        <w:t xml:space="preserve">: </w:t>
      </w:r>
      <w:r w:rsidR="006C1378">
        <w:rPr>
          <w:rFonts w:ascii="Times New Roman" w:hAnsi="Times New Roman" w:cs="Times New Roman"/>
          <w:sz w:val="28"/>
          <w:szCs w:val="28"/>
        </w:rPr>
        <w:t>0.1</w:t>
      </w:r>
      <w:r w:rsidR="007500B3">
        <w:rPr>
          <w:rFonts w:ascii="Times New Roman" w:hAnsi="Times New Roman" w:cs="Times New Roman"/>
          <w:sz w:val="28"/>
          <w:szCs w:val="28"/>
        </w:rPr>
        <w:t>5</w:t>
      </w:r>
      <w:r w:rsidR="006C0E4B">
        <w:rPr>
          <w:rFonts w:ascii="Times New Roman" w:hAnsi="Times New Roman" w:cs="Times New Roman"/>
          <w:sz w:val="28"/>
          <w:szCs w:val="28"/>
        </w:rPr>
        <w:t xml:space="preserve"> ECTS</w:t>
      </w:r>
    </w:p>
    <w:p w:rsidR="00AE1A6D" w:rsidRDefault="00AE1A6D" w:rsidP="00D338B5">
      <w:pPr>
        <w:jc w:val="both"/>
        <w:rPr>
          <w:sz w:val="28"/>
          <w:szCs w:val="28"/>
        </w:rPr>
      </w:pPr>
    </w:p>
    <w:p w:rsidR="00AE1A6D" w:rsidRDefault="00AE1A6D" w:rsidP="00D338B5">
      <w:pPr>
        <w:jc w:val="both"/>
        <w:rPr>
          <w:sz w:val="28"/>
          <w:szCs w:val="28"/>
        </w:rPr>
      </w:pPr>
    </w:p>
    <w:p w:rsidR="00AE1A6D" w:rsidRDefault="00AE1A6D" w:rsidP="00D338B5">
      <w:pPr>
        <w:jc w:val="both"/>
        <w:rPr>
          <w:sz w:val="28"/>
          <w:szCs w:val="28"/>
        </w:rPr>
      </w:pPr>
    </w:p>
    <w:p w:rsidR="00AE1A6D" w:rsidRDefault="00AE1A6D" w:rsidP="00D338B5">
      <w:pPr>
        <w:jc w:val="both"/>
        <w:rPr>
          <w:sz w:val="28"/>
          <w:szCs w:val="28"/>
        </w:rPr>
      </w:pPr>
    </w:p>
    <w:p w:rsidR="00AE1A6D" w:rsidRDefault="00AE1A6D" w:rsidP="00D338B5">
      <w:pPr>
        <w:jc w:val="both"/>
        <w:rPr>
          <w:sz w:val="28"/>
          <w:szCs w:val="28"/>
        </w:rPr>
      </w:pPr>
    </w:p>
    <w:p w:rsidR="00AE1A6D" w:rsidRDefault="00AE1A6D" w:rsidP="00D338B5">
      <w:pPr>
        <w:jc w:val="both"/>
        <w:rPr>
          <w:sz w:val="28"/>
          <w:szCs w:val="28"/>
        </w:rPr>
      </w:pPr>
    </w:p>
    <w:p w:rsidR="00AE1A6D" w:rsidRDefault="00AE1A6D" w:rsidP="00D338B5">
      <w:pPr>
        <w:jc w:val="both"/>
        <w:rPr>
          <w:sz w:val="28"/>
          <w:szCs w:val="28"/>
        </w:rPr>
      </w:pPr>
    </w:p>
    <w:p w:rsidR="00AE1A6D" w:rsidRDefault="00AE1A6D" w:rsidP="00D338B5">
      <w:pPr>
        <w:jc w:val="both"/>
        <w:rPr>
          <w:sz w:val="28"/>
          <w:szCs w:val="28"/>
        </w:rPr>
      </w:pPr>
    </w:p>
    <w:p w:rsidR="00AE1A6D" w:rsidRDefault="00AE1A6D" w:rsidP="00D338B5">
      <w:pPr>
        <w:jc w:val="both"/>
        <w:rPr>
          <w:sz w:val="28"/>
          <w:szCs w:val="28"/>
        </w:rPr>
      </w:pPr>
    </w:p>
    <w:p w:rsidR="00AE1A6D" w:rsidRDefault="00AE1A6D" w:rsidP="00D338B5">
      <w:pPr>
        <w:jc w:val="both"/>
        <w:rPr>
          <w:sz w:val="28"/>
          <w:szCs w:val="28"/>
        </w:rPr>
      </w:pPr>
    </w:p>
    <w:p w:rsidR="00AE1A6D" w:rsidRDefault="00AE1A6D" w:rsidP="00D338B5">
      <w:pPr>
        <w:jc w:val="both"/>
        <w:rPr>
          <w:sz w:val="28"/>
          <w:szCs w:val="28"/>
        </w:rPr>
      </w:pPr>
    </w:p>
    <w:p w:rsidR="00AE1A6D" w:rsidRDefault="00AE1A6D" w:rsidP="00D338B5">
      <w:pPr>
        <w:jc w:val="both"/>
        <w:rPr>
          <w:sz w:val="28"/>
          <w:szCs w:val="28"/>
        </w:rPr>
      </w:pPr>
    </w:p>
    <w:p w:rsidR="00AE1A6D" w:rsidRPr="00D338B5" w:rsidRDefault="00AE1A6D" w:rsidP="00D338B5">
      <w:pPr>
        <w:jc w:val="both"/>
        <w:rPr>
          <w:i/>
        </w:rPr>
      </w:pPr>
    </w:p>
    <w:p w:rsidR="00AE1A6D" w:rsidRPr="00D338B5" w:rsidRDefault="00AE1A6D" w:rsidP="00D338B5">
      <w:pPr>
        <w:pStyle w:val="Sinespaciado"/>
        <w:jc w:val="both"/>
        <w:rPr>
          <w:rFonts w:ascii="Times New Roman" w:hAnsi="Times New Roman" w:cs="Times New Roman"/>
          <w:b/>
          <w:sz w:val="24"/>
          <w:szCs w:val="27"/>
        </w:rPr>
      </w:pPr>
    </w:p>
    <w:p w:rsidR="007804B5" w:rsidRPr="000D4608" w:rsidRDefault="007804B5" w:rsidP="00D338B5">
      <w:pPr>
        <w:ind w:left="-142" w:hanging="142"/>
        <w:jc w:val="both"/>
        <w:rPr>
          <w:sz w:val="20"/>
          <w:szCs w:val="20"/>
        </w:rPr>
      </w:pPr>
      <w:r>
        <w:rPr>
          <w:sz w:val="20"/>
          <w:szCs w:val="20"/>
        </w:rPr>
        <w:t>*</w:t>
      </w:r>
      <w:r w:rsidR="0041553F">
        <w:rPr>
          <w:sz w:val="20"/>
          <w:szCs w:val="20"/>
        </w:rPr>
        <w:t xml:space="preserve"> Teniendo en cuenta que </w:t>
      </w:r>
      <w:r w:rsidR="00873FDA">
        <w:rPr>
          <w:sz w:val="20"/>
          <w:szCs w:val="20"/>
        </w:rPr>
        <w:t xml:space="preserve">según el plan de  Bolonia </w:t>
      </w:r>
      <w:r w:rsidR="0041553F">
        <w:rPr>
          <w:sz w:val="20"/>
          <w:szCs w:val="20"/>
        </w:rPr>
        <w:t>un ECTS s</w:t>
      </w:r>
      <w:r w:rsidR="00873FDA">
        <w:rPr>
          <w:sz w:val="20"/>
          <w:szCs w:val="20"/>
        </w:rPr>
        <w:t>upone</w:t>
      </w:r>
      <w:r w:rsidR="0041553F">
        <w:rPr>
          <w:sz w:val="20"/>
          <w:szCs w:val="20"/>
        </w:rPr>
        <w:t xml:space="preserve"> 25 horas</w:t>
      </w:r>
      <w:r w:rsidR="00873FDA">
        <w:rPr>
          <w:sz w:val="20"/>
          <w:szCs w:val="20"/>
        </w:rPr>
        <w:t xml:space="preserve"> de trabajo del alumno</w:t>
      </w:r>
      <w:r w:rsidR="0041553F">
        <w:rPr>
          <w:sz w:val="20"/>
          <w:szCs w:val="20"/>
        </w:rPr>
        <w:t>.</w:t>
      </w:r>
      <w:r w:rsidR="0041553F" w:rsidRPr="0041553F">
        <w:rPr>
          <w:sz w:val="20"/>
          <w:szCs w:val="20"/>
        </w:rPr>
        <w:t xml:space="preserve"> </w:t>
      </w:r>
      <w:r w:rsidR="00873FDA">
        <w:rPr>
          <w:sz w:val="20"/>
          <w:szCs w:val="20"/>
        </w:rPr>
        <w:t>En cualquier caso c</w:t>
      </w:r>
      <w:r w:rsidR="0041553F" w:rsidRPr="000D4608">
        <w:rPr>
          <w:sz w:val="20"/>
          <w:szCs w:val="20"/>
        </w:rPr>
        <w:t>orre</w:t>
      </w:r>
      <w:r w:rsidR="0041553F">
        <w:rPr>
          <w:sz w:val="20"/>
          <w:szCs w:val="20"/>
        </w:rPr>
        <w:t>sponderá a la coordinación de AFC</w:t>
      </w:r>
      <w:r w:rsidR="0041553F" w:rsidRPr="000D4608">
        <w:rPr>
          <w:sz w:val="20"/>
          <w:szCs w:val="20"/>
        </w:rPr>
        <w:t xml:space="preserve"> l</w:t>
      </w:r>
      <w:r w:rsidR="0041553F">
        <w:rPr>
          <w:sz w:val="20"/>
          <w:szCs w:val="20"/>
        </w:rPr>
        <w:t>a asignación definitiva del número de ECTS</w:t>
      </w:r>
      <w:r w:rsidR="0041553F" w:rsidRPr="000D4608">
        <w:rPr>
          <w:sz w:val="20"/>
          <w:szCs w:val="20"/>
        </w:rPr>
        <w:t xml:space="preserve"> </w:t>
      </w:r>
      <w:r w:rsidR="00873FDA">
        <w:rPr>
          <w:sz w:val="20"/>
          <w:szCs w:val="20"/>
        </w:rPr>
        <w:t xml:space="preserve">reconocibles </w:t>
      </w:r>
      <w:r w:rsidR="0041553F" w:rsidRPr="000D4608">
        <w:rPr>
          <w:sz w:val="20"/>
          <w:szCs w:val="20"/>
        </w:rPr>
        <w:t xml:space="preserve"> por la actividad.</w:t>
      </w:r>
    </w:p>
    <w:p w:rsidR="007804B5" w:rsidRDefault="007804B5" w:rsidP="00D338B5">
      <w:pPr>
        <w:pStyle w:val="Sinespaciado"/>
        <w:jc w:val="center"/>
        <w:rPr>
          <w:rFonts w:ascii="Times New Roman" w:hAnsi="Times New Roman" w:cs="Times New Roman"/>
          <w:b/>
          <w:color w:val="808080" w:themeColor="background1" w:themeShade="80"/>
          <w:sz w:val="24"/>
          <w:szCs w:val="27"/>
        </w:rPr>
      </w:pPr>
    </w:p>
    <w:p w:rsidR="00023D83" w:rsidRPr="00D338B5" w:rsidRDefault="00023D83" w:rsidP="00D338B5">
      <w:pPr>
        <w:pStyle w:val="Sinespaciado"/>
        <w:jc w:val="center"/>
        <w:rPr>
          <w:rFonts w:ascii="Times New Roman" w:hAnsi="Times New Roman" w:cs="Times New Roman"/>
          <w:b/>
          <w:color w:val="808080" w:themeColor="background1" w:themeShade="80"/>
          <w:sz w:val="24"/>
          <w:szCs w:val="27"/>
        </w:rPr>
      </w:pPr>
    </w:p>
    <w:p w:rsidR="00AE1A6D" w:rsidRPr="007500B3" w:rsidRDefault="00023D83" w:rsidP="00D338B5">
      <w:pPr>
        <w:pStyle w:val="Sinespaciado"/>
        <w:jc w:val="center"/>
        <w:rPr>
          <w:rFonts w:ascii="Times New Roman" w:hAnsi="Times New Roman" w:cs="Times New Roman"/>
          <w:b/>
          <w:color w:val="808080" w:themeColor="background1" w:themeShade="80"/>
          <w:sz w:val="24"/>
          <w:szCs w:val="27"/>
        </w:rPr>
      </w:pPr>
      <w:r w:rsidRPr="007500B3">
        <w:rPr>
          <w:rFonts w:ascii="Times New Roman" w:hAnsi="Times New Roman" w:cs="Times New Roman"/>
          <w:b/>
          <w:color w:val="808080" w:themeColor="background1" w:themeShade="80"/>
          <w:sz w:val="24"/>
          <w:szCs w:val="27"/>
        </w:rPr>
        <w:lastRenderedPageBreak/>
        <w:t>Visita al Palacio de la Bolsa</w:t>
      </w:r>
    </w:p>
    <w:p w:rsidR="00AE1A6D" w:rsidRDefault="00AE1A6D" w:rsidP="00D338B5">
      <w:pPr>
        <w:pStyle w:val="Sinespaciado"/>
        <w:jc w:val="center"/>
        <w:rPr>
          <w:rFonts w:ascii="Times New Roman" w:hAnsi="Times New Roman" w:cs="Times New Roman"/>
          <w:b/>
          <w:sz w:val="24"/>
          <w:szCs w:val="24"/>
        </w:rPr>
      </w:pPr>
      <w:r w:rsidRPr="00D24D4D">
        <w:rPr>
          <w:rFonts w:ascii="Times New Roman" w:hAnsi="Times New Roman" w:cs="Times New Roman"/>
          <w:b/>
          <w:sz w:val="24"/>
          <w:szCs w:val="24"/>
        </w:rPr>
        <w:t>Universidad Francisco de Vitoria</w:t>
      </w:r>
    </w:p>
    <w:p w:rsidR="00AE1A6D" w:rsidRPr="00D338B5" w:rsidRDefault="00AE1A6D" w:rsidP="00D338B5">
      <w:pPr>
        <w:pStyle w:val="Sinespaciado"/>
        <w:jc w:val="both"/>
        <w:rPr>
          <w:rFonts w:ascii="Times New Roman" w:hAnsi="Times New Roman" w:cs="Times New Roman"/>
          <w:i/>
          <w:color w:val="808080" w:themeColor="background1" w:themeShade="80"/>
          <w:sz w:val="24"/>
          <w:szCs w:val="24"/>
        </w:rPr>
      </w:pPr>
      <w:r w:rsidRPr="00D338B5">
        <w:rPr>
          <w:rFonts w:ascii="Times New Roman" w:hAnsi="Times New Roman" w:cs="Times New Roman"/>
          <w:b/>
          <w:color w:val="808080" w:themeColor="background1" w:themeShade="80"/>
          <w:sz w:val="24"/>
          <w:szCs w:val="24"/>
        </w:rPr>
        <w:t xml:space="preserve">                                            </w:t>
      </w:r>
    </w:p>
    <w:p w:rsidR="00E14305" w:rsidRDefault="00AE1A6D" w:rsidP="00D338B5">
      <w:pPr>
        <w:pStyle w:val="Sinespaciado"/>
        <w:numPr>
          <w:ilvl w:val="0"/>
          <w:numId w:val="1"/>
        </w:numPr>
        <w:jc w:val="both"/>
        <w:rPr>
          <w:rFonts w:ascii="Times New Roman" w:hAnsi="Times New Roman" w:cs="Times New Roman"/>
          <w:sz w:val="24"/>
          <w:szCs w:val="24"/>
        </w:rPr>
      </w:pPr>
      <w:r w:rsidRPr="00F76F88">
        <w:rPr>
          <w:rFonts w:ascii="Times New Roman" w:hAnsi="Times New Roman" w:cs="Times New Roman"/>
          <w:smallCaps/>
          <w:sz w:val="24"/>
          <w:szCs w:val="24"/>
          <w:u w:val="single"/>
        </w:rPr>
        <w:t>Objetivo</w:t>
      </w:r>
      <w:r w:rsidRPr="00F76F88">
        <w:rPr>
          <w:rFonts w:ascii="Times New Roman" w:hAnsi="Times New Roman" w:cs="Times New Roman"/>
          <w:sz w:val="24"/>
          <w:szCs w:val="24"/>
        </w:rPr>
        <w:t xml:space="preserve">: </w:t>
      </w:r>
    </w:p>
    <w:p w:rsidR="00FF78AD" w:rsidRDefault="00FF78AD" w:rsidP="00D338B5">
      <w:pPr>
        <w:pStyle w:val="Sinespaciado"/>
        <w:ind w:left="720"/>
        <w:jc w:val="both"/>
        <w:rPr>
          <w:rFonts w:ascii="Times New Roman" w:hAnsi="Times New Roman" w:cs="Times New Roman"/>
          <w:i/>
          <w:color w:val="808080" w:themeColor="background1" w:themeShade="80"/>
          <w:sz w:val="24"/>
          <w:szCs w:val="24"/>
        </w:rPr>
      </w:pPr>
    </w:p>
    <w:p w:rsidR="003B2ACD" w:rsidRPr="002E2BDC" w:rsidRDefault="00F45D51" w:rsidP="00FF78AD">
      <w:pPr>
        <w:pStyle w:val="Sinespaciado"/>
        <w:ind w:left="720"/>
        <w:jc w:val="both"/>
        <w:rPr>
          <w:rFonts w:ascii="Times New Roman" w:hAnsi="Times New Roman" w:cs="Times New Roman"/>
          <w:sz w:val="24"/>
          <w:szCs w:val="24"/>
        </w:rPr>
      </w:pPr>
      <w:r>
        <w:rPr>
          <w:rFonts w:ascii="Times New Roman" w:hAnsi="Times New Roman" w:cs="Times New Roman"/>
          <w:sz w:val="24"/>
          <w:szCs w:val="24"/>
        </w:rPr>
        <w:t>Visita guiada al Palacio de la Bolsa de Madrid.</w:t>
      </w:r>
    </w:p>
    <w:p w:rsidR="003B2ACD" w:rsidRDefault="003B2ACD" w:rsidP="00D338B5">
      <w:pPr>
        <w:pStyle w:val="Sinespaciado"/>
        <w:ind w:left="720"/>
        <w:jc w:val="both"/>
        <w:rPr>
          <w:rFonts w:ascii="Times New Roman" w:hAnsi="Times New Roman" w:cs="Times New Roman"/>
          <w:sz w:val="24"/>
          <w:szCs w:val="24"/>
        </w:rPr>
      </w:pPr>
    </w:p>
    <w:p w:rsidR="00AE1A6D" w:rsidRDefault="00AE1A6D" w:rsidP="00D338B5">
      <w:pPr>
        <w:pStyle w:val="Sinespaciado"/>
        <w:ind w:left="720"/>
        <w:jc w:val="both"/>
        <w:rPr>
          <w:rFonts w:ascii="Times New Roman" w:hAnsi="Times New Roman" w:cs="Times New Roman"/>
          <w:sz w:val="24"/>
          <w:szCs w:val="24"/>
        </w:rPr>
      </w:pPr>
    </w:p>
    <w:p w:rsidR="003B2ACD" w:rsidRPr="00D338B5" w:rsidRDefault="00302CAC" w:rsidP="00D338B5">
      <w:pPr>
        <w:pStyle w:val="Sinespaciado"/>
        <w:numPr>
          <w:ilvl w:val="0"/>
          <w:numId w:val="1"/>
        </w:numPr>
        <w:jc w:val="both"/>
        <w:rPr>
          <w:rFonts w:ascii="Times New Roman" w:hAnsi="Times New Roman" w:cs="Times New Roman"/>
          <w:i/>
          <w:color w:val="808080" w:themeColor="background1" w:themeShade="80"/>
          <w:sz w:val="24"/>
          <w:szCs w:val="24"/>
        </w:rPr>
      </w:pPr>
      <w:r>
        <w:rPr>
          <w:rFonts w:ascii="Times New Roman" w:hAnsi="Times New Roman" w:cs="Times New Roman"/>
          <w:smallCaps/>
          <w:sz w:val="24"/>
          <w:szCs w:val="24"/>
          <w:u w:val="single"/>
        </w:rPr>
        <w:t>DESCRIP</w:t>
      </w:r>
      <w:r w:rsidR="00AE1A6D">
        <w:rPr>
          <w:rFonts w:ascii="Times New Roman" w:hAnsi="Times New Roman" w:cs="Times New Roman"/>
          <w:smallCaps/>
          <w:sz w:val="24"/>
          <w:szCs w:val="24"/>
          <w:u w:val="single"/>
        </w:rPr>
        <w:t>CIÓN DE LA ACTIVIDAD</w:t>
      </w:r>
      <w:r w:rsidR="00AE1A6D" w:rsidRPr="00DC662D">
        <w:rPr>
          <w:rFonts w:ascii="Times New Roman" w:hAnsi="Times New Roman" w:cs="Times New Roman"/>
          <w:sz w:val="24"/>
          <w:szCs w:val="24"/>
        </w:rPr>
        <w:t>:</w:t>
      </w:r>
    </w:p>
    <w:p w:rsidR="003B2ACD" w:rsidRPr="00D338B5" w:rsidRDefault="003B2ACD" w:rsidP="00D338B5">
      <w:pPr>
        <w:pStyle w:val="Sinespaciado"/>
        <w:jc w:val="both"/>
        <w:rPr>
          <w:rFonts w:ascii="Times New Roman" w:hAnsi="Times New Roman" w:cs="Times New Roman"/>
          <w:i/>
          <w:color w:val="808080" w:themeColor="background1" w:themeShade="80"/>
          <w:sz w:val="24"/>
          <w:szCs w:val="24"/>
        </w:rPr>
      </w:pPr>
    </w:p>
    <w:p w:rsidR="00E14305" w:rsidRPr="00D338B5" w:rsidRDefault="00F45D51" w:rsidP="004B24CB">
      <w:pPr>
        <w:pStyle w:val="Sinespaciado"/>
        <w:jc w:val="both"/>
        <w:rPr>
          <w:rFonts w:ascii="Times New Roman" w:hAnsi="Times New Roman" w:cs="Times New Roman"/>
          <w:i/>
          <w:color w:val="808080" w:themeColor="background1" w:themeShade="80"/>
          <w:sz w:val="24"/>
          <w:szCs w:val="24"/>
        </w:rPr>
      </w:pPr>
      <w:r>
        <w:rPr>
          <w:rFonts w:ascii="Times New Roman" w:hAnsi="Times New Roman" w:cs="Times New Roman"/>
          <w:sz w:val="24"/>
          <w:szCs w:val="24"/>
        </w:rPr>
        <w:t>La actividad pretende ofrecer al alumno una visita</w:t>
      </w:r>
      <w:r w:rsidRPr="00F45D51">
        <w:rPr>
          <w:rFonts w:ascii="Times New Roman" w:hAnsi="Times New Roman" w:cs="Times New Roman"/>
          <w:sz w:val="24"/>
          <w:szCs w:val="24"/>
        </w:rPr>
        <w:t xml:space="preserve"> </w:t>
      </w:r>
      <w:r>
        <w:rPr>
          <w:rFonts w:ascii="Times New Roman" w:hAnsi="Times New Roman" w:cs="Times New Roman"/>
          <w:sz w:val="24"/>
          <w:szCs w:val="24"/>
        </w:rPr>
        <w:t xml:space="preserve">al Palacio de la Bolsa de Madrid, guiada por personal de la institución. La actividad incluye un recorrido por las salas más emblemáticas del Palacio como la Sala de los Pasos Perdidos, el Salón de </w:t>
      </w:r>
      <w:r w:rsidR="006C0E4B">
        <w:rPr>
          <w:rFonts w:ascii="Times New Roman" w:hAnsi="Times New Roman" w:cs="Times New Roman"/>
          <w:sz w:val="24"/>
          <w:szCs w:val="24"/>
        </w:rPr>
        <w:t>Fumadores, el Salón de Cotizar o</w:t>
      </w:r>
      <w:r>
        <w:rPr>
          <w:rFonts w:ascii="Times New Roman" w:hAnsi="Times New Roman" w:cs="Times New Roman"/>
          <w:sz w:val="24"/>
          <w:szCs w:val="24"/>
        </w:rPr>
        <w:t xml:space="preserve"> el </w:t>
      </w:r>
      <w:r w:rsidR="006C0E4B">
        <w:rPr>
          <w:rFonts w:ascii="Times New Roman" w:hAnsi="Times New Roman" w:cs="Times New Roman"/>
          <w:sz w:val="24"/>
          <w:szCs w:val="24"/>
        </w:rPr>
        <w:t>célebre</w:t>
      </w:r>
      <w:r>
        <w:rPr>
          <w:rFonts w:ascii="Times New Roman" w:hAnsi="Times New Roman" w:cs="Times New Roman"/>
          <w:sz w:val="24"/>
          <w:szCs w:val="24"/>
        </w:rPr>
        <w:t xml:space="preserve"> Parqué.</w:t>
      </w:r>
      <w:r w:rsidR="006C0E4B">
        <w:rPr>
          <w:rFonts w:ascii="Times New Roman" w:hAnsi="Times New Roman" w:cs="Times New Roman"/>
          <w:sz w:val="24"/>
          <w:szCs w:val="24"/>
        </w:rPr>
        <w:t xml:space="preserve"> Los guías ofrecerán una explicación de las particularidades arquitectónicas del lugar así como del funcionamiento histórico y actual de las operaciones bursátiles. La visita queda enmarcada dentro de dos de las asignaturas que los alumnos de ADE cursan en su 1</w:t>
      </w:r>
      <w:r w:rsidR="006C0E4B" w:rsidRPr="006C0E4B">
        <w:rPr>
          <w:rFonts w:ascii="Times New Roman" w:hAnsi="Times New Roman" w:cs="Times New Roman"/>
          <w:sz w:val="24"/>
          <w:szCs w:val="24"/>
          <w:vertAlign w:val="superscript"/>
        </w:rPr>
        <w:t>er</w:t>
      </w:r>
      <w:r w:rsidR="006C0E4B">
        <w:rPr>
          <w:rFonts w:ascii="Times New Roman" w:hAnsi="Times New Roman" w:cs="Times New Roman"/>
          <w:sz w:val="24"/>
          <w:szCs w:val="24"/>
        </w:rPr>
        <w:t xml:space="preserve"> año y que guardan relación con el objetivo de la actividad: Historia Económica y Microeconomía.</w:t>
      </w:r>
    </w:p>
    <w:p w:rsidR="00AE1A6D" w:rsidRPr="00F76F88" w:rsidRDefault="00AE1A6D" w:rsidP="00D338B5">
      <w:pPr>
        <w:pStyle w:val="Sinespaciado"/>
        <w:ind w:left="720"/>
        <w:jc w:val="both"/>
        <w:rPr>
          <w:rFonts w:ascii="Times New Roman" w:hAnsi="Times New Roman" w:cs="Times New Roman"/>
          <w:sz w:val="24"/>
          <w:szCs w:val="24"/>
        </w:rPr>
      </w:pPr>
    </w:p>
    <w:p w:rsidR="00AE1A6D" w:rsidRDefault="00AE1A6D" w:rsidP="00D338B5">
      <w:pPr>
        <w:pStyle w:val="Sinespaciado"/>
        <w:numPr>
          <w:ilvl w:val="0"/>
          <w:numId w:val="1"/>
        </w:numPr>
        <w:jc w:val="both"/>
        <w:rPr>
          <w:rFonts w:ascii="Times New Roman" w:hAnsi="Times New Roman" w:cs="Times New Roman"/>
          <w:sz w:val="24"/>
          <w:szCs w:val="24"/>
        </w:rPr>
      </w:pPr>
      <w:r w:rsidRPr="00F76F88">
        <w:rPr>
          <w:rFonts w:ascii="Times New Roman" w:hAnsi="Times New Roman" w:cs="Times New Roman"/>
          <w:smallCaps/>
          <w:sz w:val="24"/>
          <w:szCs w:val="24"/>
          <w:u w:val="single"/>
        </w:rPr>
        <w:t>Público al que va dirigido</w:t>
      </w:r>
      <w:r w:rsidRPr="00F76F88">
        <w:rPr>
          <w:rFonts w:ascii="Times New Roman" w:hAnsi="Times New Roman" w:cs="Times New Roman"/>
          <w:sz w:val="24"/>
          <w:szCs w:val="24"/>
        </w:rPr>
        <w:t xml:space="preserve">: </w:t>
      </w:r>
    </w:p>
    <w:p w:rsidR="003B2ACD" w:rsidRPr="00F839D5" w:rsidRDefault="007F2DB9" w:rsidP="00D338B5">
      <w:pPr>
        <w:pStyle w:val="Sinespaciado"/>
        <w:ind w:left="720"/>
        <w:jc w:val="both"/>
        <w:rPr>
          <w:rFonts w:ascii="Times New Roman" w:hAnsi="Times New Roman" w:cs="Times New Roman"/>
          <w:smallCaps/>
          <w:sz w:val="24"/>
          <w:szCs w:val="24"/>
        </w:rPr>
      </w:pPr>
      <w:r>
        <w:rPr>
          <w:rFonts w:ascii="Times New Roman" w:hAnsi="Times New Roman" w:cs="Times New Roman"/>
          <w:smallCaps/>
          <w:sz w:val="24"/>
          <w:szCs w:val="24"/>
        </w:rPr>
        <w:t xml:space="preserve">Prioritariamente </w:t>
      </w:r>
      <w:r w:rsidR="00F839D5" w:rsidRPr="00F839D5">
        <w:rPr>
          <w:rFonts w:ascii="Times New Roman" w:hAnsi="Times New Roman" w:cs="Times New Roman"/>
          <w:smallCaps/>
          <w:sz w:val="24"/>
          <w:szCs w:val="24"/>
        </w:rPr>
        <w:t xml:space="preserve">Alumnos de </w:t>
      </w:r>
      <w:r w:rsidR="00F45D51">
        <w:rPr>
          <w:rFonts w:ascii="Times New Roman" w:hAnsi="Times New Roman" w:cs="Times New Roman"/>
          <w:smallCaps/>
          <w:sz w:val="24"/>
          <w:szCs w:val="24"/>
        </w:rPr>
        <w:t>1</w:t>
      </w:r>
      <w:r w:rsidR="00F839D5" w:rsidRPr="00F839D5">
        <w:rPr>
          <w:rFonts w:ascii="Times New Roman" w:hAnsi="Times New Roman" w:cs="Times New Roman"/>
          <w:smallCaps/>
          <w:sz w:val="24"/>
          <w:szCs w:val="24"/>
        </w:rPr>
        <w:t xml:space="preserve">º de ADE </w:t>
      </w:r>
      <w:r w:rsidR="00F45D51">
        <w:rPr>
          <w:rFonts w:ascii="Times New Roman" w:hAnsi="Times New Roman" w:cs="Times New Roman"/>
          <w:smallCaps/>
          <w:sz w:val="24"/>
          <w:szCs w:val="24"/>
        </w:rPr>
        <w:t>grupo A</w:t>
      </w:r>
      <w:r>
        <w:rPr>
          <w:rFonts w:ascii="Times New Roman" w:hAnsi="Times New Roman" w:cs="Times New Roman"/>
          <w:smallCaps/>
          <w:sz w:val="24"/>
          <w:szCs w:val="24"/>
        </w:rPr>
        <w:t>.</w:t>
      </w:r>
    </w:p>
    <w:p w:rsidR="00AE1A6D" w:rsidRDefault="00AE1A6D" w:rsidP="00D338B5">
      <w:pPr>
        <w:pStyle w:val="Prrafodelista"/>
        <w:jc w:val="both"/>
        <w:rPr>
          <w:rFonts w:ascii="Times New Roman" w:hAnsi="Times New Roman" w:cs="Times New Roman"/>
          <w:sz w:val="24"/>
          <w:szCs w:val="24"/>
        </w:rPr>
      </w:pPr>
    </w:p>
    <w:p w:rsidR="00AE1A6D" w:rsidRDefault="00AE1A6D" w:rsidP="00D338B5">
      <w:pPr>
        <w:pStyle w:val="Sinespaciado"/>
        <w:numPr>
          <w:ilvl w:val="0"/>
          <w:numId w:val="1"/>
        </w:numPr>
        <w:jc w:val="both"/>
        <w:rPr>
          <w:rFonts w:ascii="Times New Roman" w:hAnsi="Times New Roman" w:cs="Times New Roman"/>
          <w:sz w:val="24"/>
          <w:szCs w:val="24"/>
          <w:u w:val="single"/>
        </w:rPr>
      </w:pPr>
      <w:r w:rsidRPr="00972775">
        <w:rPr>
          <w:rFonts w:ascii="Times New Roman" w:hAnsi="Times New Roman" w:cs="Times New Roman"/>
          <w:sz w:val="24"/>
          <w:szCs w:val="24"/>
          <w:u w:val="single"/>
        </w:rPr>
        <w:t>RESPONSABLE DE LA ACTIVIDAD</w:t>
      </w:r>
      <w:r>
        <w:rPr>
          <w:rFonts w:ascii="Times New Roman" w:hAnsi="Times New Roman" w:cs="Times New Roman"/>
          <w:sz w:val="24"/>
          <w:szCs w:val="24"/>
          <w:u w:val="single"/>
        </w:rPr>
        <w:t>:</w:t>
      </w:r>
    </w:p>
    <w:p w:rsidR="003B2ACD" w:rsidRPr="00F839D5" w:rsidRDefault="00F839D5" w:rsidP="00D338B5">
      <w:pPr>
        <w:pStyle w:val="Sinespaciado"/>
        <w:ind w:left="720"/>
        <w:jc w:val="both"/>
        <w:rPr>
          <w:rFonts w:ascii="Times New Roman" w:hAnsi="Times New Roman" w:cs="Times New Roman"/>
          <w:sz w:val="24"/>
          <w:szCs w:val="24"/>
        </w:rPr>
      </w:pPr>
      <w:r w:rsidRPr="00F839D5">
        <w:rPr>
          <w:rFonts w:ascii="Times New Roman" w:hAnsi="Times New Roman" w:cs="Times New Roman"/>
          <w:sz w:val="24"/>
          <w:szCs w:val="24"/>
        </w:rPr>
        <w:t>Águeda Gil</w:t>
      </w:r>
    </w:p>
    <w:p w:rsidR="00AE1A6D" w:rsidRPr="00F76F88" w:rsidRDefault="00AE1A6D" w:rsidP="00D338B5">
      <w:pPr>
        <w:pStyle w:val="Sinespaciado"/>
        <w:ind w:left="720"/>
        <w:jc w:val="both"/>
        <w:rPr>
          <w:rFonts w:ascii="Times New Roman" w:hAnsi="Times New Roman" w:cs="Times New Roman"/>
          <w:sz w:val="24"/>
          <w:szCs w:val="24"/>
        </w:rPr>
      </w:pPr>
    </w:p>
    <w:p w:rsidR="00EB2C41" w:rsidRPr="00F839D5" w:rsidRDefault="00AE1A6D" w:rsidP="00D338B5">
      <w:pPr>
        <w:pStyle w:val="Sinespaciado"/>
        <w:numPr>
          <w:ilvl w:val="0"/>
          <w:numId w:val="1"/>
        </w:numPr>
        <w:jc w:val="both"/>
        <w:rPr>
          <w:rFonts w:ascii="Times New Roman" w:hAnsi="Times New Roman" w:cs="Times New Roman"/>
          <w:i/>
          <w:color w:val="808080" w:themeColor="background1" w:themeShade="80"/>
          <w:sz w:val="24"/>
          <w:szCs w:val="24"/>
        </w:rPr>
      </w:pPr>
      <w:r w:rsidRPr="00F76F88">
        <w:rPr>
          <w:rFonts w:ascii="Times New Roman" w:hAnsi="Times New Roman" w:cs="Times New Roman"/>
          <w:sz w:val="24"/>
          <w:szCs w:val="24"/>
        </w:rPr>
        <w:t xml:space="preserve"> </w:t>
      </w:r>
      <w:r w:rsidRPr="00B2195D">
        <w:rPr>
          <w:rFonts w:ascii="Times New Roman" w:hAnsi="Times New Roman" w:cs="Times New Roman"/>
          <w:sz w:val="24"/>
          <w:szCs w:val="24"/>
          <w:u w:val="single"/>
        </w:rPr>
        <w:t>FECHA</w:t>
      </w:r>
      <w:r w:rsidR="00B2195D" w:rsidRPr="00B2195D">
        <w:rPr>
          <w:rFonts w:ascii="Times New Roman" w:hAnsi="Times New Roman" w:cs="Times New Roman"/>
          <w:sz w:val="24"/>
          <w:szCs w:val="24"/>
          <w:u w:val="single"/>
        </w:rPr>
        <w:t>:</w:t>
      </w:r>
      <w:r w:rsidR="00B2195D" w:rsidRPr="00B2195D">
        <w:rPr>
          <w:rFonts w:ascii="Times New Roman" w:hAnsi="Times New Roman" w:cs="Times New Roman"/>
          <w:sz w:val="24"/>
          <w:szCs w:val="24"/>
        </w:rPr>
        <w:t xml:space="preserve"> </w:t>
      </w:r>
    </w:p>
    <w:p w:rsidR="00F839D5" w:rsidRPr="00D338B5" w:rsidRDefault="00F45D51" w:rsidP="00F839D5">
      <w:pPr>
        <w:pStyle w:val="Sinespaciado"/>
        <w:ind w:left="720"/>
        <w:jc w:val="both"/>
        <w:rPr>
          <w:rFonts w:ascii="Times New Roman" w:hAnsi="Times New Roman" w:cs="Times New Roman"/>
          <w:i/>
          <w:color w:val="808080" w:themeColor="background1" w:themeShade="80"/>
          <w:sz w:val="24"/>
          <w:szCs w:val="24"/>
        </w:rPr>
      </w:pPr>
      <w:r>
        <w:rPr>
          <w:rFonts w:ascii="Times New Roman" w:hAnsi="Times New Roman" w:cs="Times New Roman"/>
          <w:sz w:val="24"/>
          <w:szCs w:val="24"/>
        </w:rPr>
        <w:t>1 de diciembre</w:t>
      </w:r>
      <w:r w:rsidR="006D3151">
        <w:rPr>
          <w:rFonts w:ascii="Times New Roman" w:hAnsi="Times New Roman" w:cs="Times New Roman"/>
          <w:sz w:val="24"/>
          <w:szCs w:val="24"/>
        </w:rPr>
        <w:t xml:space="preserve"> de 2017</w:t>
      </w:r>
    </w:p>
    <w:p w:rsidR="00D338B5" w:rsidRPr="00D338B5" w:rsidRDefault="00D338B5" w:rsidP="00F839D5">
      <w:pPr>
        <w:pStyle w:val="Sinespaciado"/>
        <w:ind w:left="720"/>
        <w:jc w:val="both"/>
        <w:rPr>
          <w:rFonts w:ascii="Times New Roman" w:hAnsi="Times New Roman" w:cs="Times New Roman"/>
          <w:i/>
          <w:color w:val="808080" w:themeColor="background1" w:themeShade="80"/>
          <w:sz w:val="24"/>
          <w:szCs w:val="24"/>
        </w:rPr>
      </w:pPr>
    </w:p>
    <w:p w:rsidR="0041553F" w:rsidRPr="00D338B5" w:rsidRDefault="00B2195D" w:rsidP="00D338B5">
      <w:pPr>
        <w:pStyle w:val="Sinespaciado"/>
        <w:ind w:left="720"/>
        <w:jc w:val="both"/>
        <w:rPr>
          <w:rFonts w:ascii="Times New Roman" w:hAnsi="Times New Roman" w:cs="Times New Roman"/>
          <w:i/>
          <w:color w:val="808080" w:themeColor="background1" w:themeShade="80"/>
          <w:sz w:val="24"/>
          <w:szCs w:val="24"/>
        </w:rPr>
      </w:pPr>
      <w:r w:rsidRPr="00D338B5">
        <w:rPr>
          <w:rFonts w:ascii="Times New Roman" w:hAnsi="Times New Roman" w:cs="Times New Roman"/>
          <w:i/>
          <w:color w:val="808080" w:themeColor="background1" w:themeShade="80"/>
          <w:sz w:val="24"/>
          <w:szCs w:val="24"/>
        </w:rPr>
        <w:t xml:space="preserve">La fecha propuesta para la realización de la actividad es susceptible de sufrir modificaciones por lo que no es vinculante. No obstante, será necesario informar a la coordinación de AFC de los cambios que se produzcan a </w:t>
      </w:r>
      <w:r w:rsidR="00626746" w:rsidRPr="00D338B5">
        <w:rPr>
          <w:rFonts w:ascii="Times New Roman" w:hAnsi="Times New Roman" w:cs="Times New Roman"/>
          <w:i/>
          <w:color w:val="808080" w:themeColor="background1" w:themeShade="80"/>
          <w:sz w:val="24"/>
          <w:szCs w:val="24"/>
        </w:rPr>
        <w:t>este</w:t>
      </w:r>
      <w:r w:rsidRPr="00D338B5">
        <w:rPr>
          <w:rFonts w:ascii="Times New Roman" w:hAnsi="Times New Roman" w:cs="Times New Roman"/>
          <w:i/>
          <w:color w:val="808080" w:themeColor="background1" w:themeShade="80"/>
          <w:sz w:val="24"/>
          <w:szCs w:val="24"/>
        </w:rPr>
        <w:t xml:space="preserve"> respecto.</w:t>
      </w:r>
    </w:p>
    <w:p w:rsidR="0041553F" w:rsidRPr="00D338B5" w:rsidRDefault="0041553F" w:rsidP="00D338B5">
      <w:pPr>
        <w:pStyle w:val="Sinespaciado"/>
        <w:ind w:left="720"/>
        <w:jc w:val="both"/>
        <w:rPr>
          <w:rFonts w:ascii="Times New Roman" w:hAnsi="Times New Roman" w:cs="Times New Roman"/>
          <w:i/>
          <w:color w:val="808080" w:themeColor="background1" w:themeShade="80"/>
          <w:sz w:val="24"/>
          <w:szCs w:val="24"/>
        </w:rPr>
      </w:pPr>
    </w:p>
    <w:p w:rsidR="00EB2C41" w:rsidRPr="00D338B5" w:rsidRDefault="00AE1A6D" w:rsidP="00D338B5">
      <w:pPr>
        <w:pStyle w:val="Sinespaciado"/>
        <w:numPr>
          <w:ilvl w:val="0"/>
          <w:numId w:val="1"/>
        </w:numPr>
        <w:jc w:val="both"/>
        <w:rPr>
          <w:rFonts w:ascii="Times New Roman" w:hAnsi="Times New Roman" w:cs="Times New Roman"/>
          <w:i/>
          <w:color w:val="808080" w:themeColor="background1" w:themeShade="80"/>
          <w:sz w:val="24"/>
          <w:szCs w:val="24"/>
        </w:rPr>
      </w:pPr>
      <w:r w:rsidRPr="00B2195D">
        <w:rPr>
          <w:rFonts w:ascii="Times New Roman" w:hAnsi="Times New Roman" w:cs="Times New Roman"/>
          <w:sz w:val="24"/>
          <w:szCs w:val="24"/>
          <w:u w:val="single"/>
        </w:rPr>
        <w:t>Nº DE HORAS</w:t>
      </w:r>
      <w:r w:rsidR="00B2195D">
        <w:rPr>
          <w:rFonts w:ascii="Times New Roman" w:hAnsi="Times New Roman" w:cs="Times New Roman"/>
          <w:sz w:val="24"/>
          <w:szCs w:val="24"/>
          <w:u w:val="single"/>
        </w:rPr>
        <w:t xml:space="preserve">: </w:t>
      </w:r>
    </w:p>
    <w:p w:rsidR="00EB2C41" w:rsidRDefault="006C0E4B" w:rsidP="00D338B5">
      <w:pPr>
        <w:pStyle w:val="Sinespaciado"/>
        <w:ind w:left="720"/>
        <w:jc w:val="both"/>
        <w:rPr>
          <w:rFonts w:ascii="Times New Roman" w:hAnsi="Times New Roman" w:cs="Times New Roman"/>
          <w:sz w:val="24"/>
          <w:szCs w:val="24"/>
        </w:rPr>
      </w:pPr>
      <w:r w:rsidRPr="00023D83">
        <w:rPr>
          <w:rFonts w:ascii="Times New Roman" w:hAnsi="Times New Roman" w:cs="Times New Roman"/>
          <w:sz w:val="24"/>
          <w:szCs w:val="24"/>
        </w:rPr>
        <w:t>2</w:t>
      </w:r>
      <w:r w:rsidR="00023D83" w:rsidRPr="00023D83">
        <w:rPr>
          <w:rFonts w:ascii="Times New Roman" w:hAnsi="Times New Roman" w:cs="Times New Roman"/>
          <w:sz w:val="24"/>
          <w:szCs w:val="24"/>
        </w:rPr>
        <w:t>,5</w:t>
      </w:r>
      <w:r w:rsidR="00F45D51" w:rsidRPr="00023D83">
        <w:rPr>
          <w:rFonts w:ascii="Times New Roman" w:hAnsi="Times New Roman" w:cs="Times New Roman"/>
          <w:sz w:val="24"/>
          <w:szCs w:val="24"/>
        </w:rPr>
        <w:t xml:space="preserve"> horas</w:t>
      </w:r>
    </w:p>
    <w:p w:rsidR="007500B3" w:rsidRPr="00023D83" w:rsidRDefault="007500B3" w:rsidP="00D338B5">
      <w:pPr>
        <w:pStyle w:val="Sinespaciado"/>
        <w:ind w:left="720"/>
        <w:jc w:val="both"/>
        <w:rPr>
          <w:rFonts w:ascii="Times New Roman" w:hAnsi="Times New Roman" w:cs="Times New Roman"/>
          <w:sz w:val="24"/>
          <w:szCs w:val="24"/>
        </w:rPr>
      </w:pPr>
      <w:r>
        <w:rPr>
          <w:rFonts w:ascii="Times New Roman" w:hAnsi="Times New Roman" w:cs="Times New Roman"/>
          <w:sz w:val="24"/>
          <w:szCs w:val="24"/>
        </w:rPr>
        <w:t>1 hora</w:t>
      </w:r>
    </w:p>
    <w:p w:rsidR="00AE1A6D" w:rsidRDefault="00AE1A6D" w:rsidP="00D338B5">
      <w:pPr>
        <w:pStyle w:val="Sinespaciado"/>
        <w:jc w:val="both"/>
        <w:rPr>
          <w:rFonts w:ascii="Times New Roman" w:hAnsi="Times New Roman" w:cs="Times New Roman"/>
          <w:sz w:val="24"/>
          <w:szCs w:val="24"/>
        </w:rPr>
      </w:pPr>
    </w:p>
    <w:p w:rsidR="00F45D51" w:rsidRPr="00484EFF" w:rsidRDefault="00F45D51" w:rsidP="00D338B5">
      <w:pPr>
        <w:pStyle w:val="Sinespaciado"/>
        <w:jc w:val="both"/>
        <w:rPr>
          <w:rFonts w:ascii="Times New Roman" w:hAnsi="Times New Roman" w:cs="Times New Roman"/>
          <w:sz w:val="24"/>
          <w:szCs w:val="24"/>
        </w:rPr>
      </w:pPr>
    </w:p>
    <w:p w:rsidR="00AE1A6D" w:rsidRPr="00D338B5" w:rsidRDefault="00D338B5" w:rsidP="00D338B5">
      <w:pPr>
        <w:pStyle w:val="Sinespaciado"/>
        <w:numPr>
          <w:ilvl w:val="0"/>
          <w:numId w:val="1"/>
        </w:numPr>
        <w:jc w:val="both"/>
        <w:rPr>
          <w:rFonts w:ascii="Times New Roman" w:hAnsi="Times New Roman" w:cs="Times New Roman"/>
          <w:sz w:val="24"/>
          <w:szCs w:val="24"/>
          <w:u w:val="single"/>
        </w:rPr>
      </w:pPr>
      <w:r w:rsidRPr="00D338B5">
        <w:rPr>
          <w:rFonts w:ascii="Times New Roman" w:hAnsi="Times New Roman" w:cs="Times New Roman"/>
          <w:sz w:val="24"/>
          <w:szCs w:val="24"/>
          <w:u w:val="single"/>
        </w:rPr>
        <w:t xml:space="preserve">REQUISITOS PARA RECONOCIMIENTO DE CRÉDITOS: </w:t>
      </w:r>
    </w:p>
    <w:p w:rsidR="00023D83" w:rsidRPr="00023D83" w:rsidRDefault="00023D83" w:rsidP="00023D83">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Como las plazas son limitadas, por orden de preinscripción online en </w:t>
      </w:r>
      <w:hyperlink r:id="rId7" w:history="1">
        <w:r w:rsidRPr="008F01E1">
          <w:rPr>
            <w:rStyle w:val="Hipervnculo"/>
            <w:rFonts w:ascii="Times New Roman" w:hAnsi="Times New Roman" w:cs="Times New Roman"/>
            <w:sz w:val="24"/>
            <w:szCs w:val="24"/>
          </w:rPr>
          <w:t>www.ufvbusinessu.es</w:t>
        </w:r>
      </w:hyperlink>
      <w:r>
        <w:rPr>
          <w:rFonts w:ascii="Times New Roman" w:hAnsi="Times New Roman" w:cs="Times New Roman"/>
          <w:sz w:val="24"/>
          <w:szCs w:val="24"/>
        </w:rPr>
        <w:t xml:space="preserve"> </w:t>
      </w:r>
    </w:p>
    <w:p w:rsidR="003208E1" w:rsidRPr="007111CB" w:rsidRDefault="00FF78AD" w:rsidP="003208E1">
      <w:pPr>
        <w:pStyle w:val="Prrafodelista"/>
        <w:numPr>
          <w:ilvl w:val="0"/>
          <w:numId w:val="8"/>
        </w:numPr>
        <w:jc w:val="both"/>
        <w:rPr>
          <w:rFonts w:ascii="Times New Roman" w:hAnsi="Times New Roman" w:cs="Times New Roman"/>
          <w:sz w:val="24"/>
          <w:szCs w:val="24"/>
        </w:rPr>
      </w:pPr>
      <w:r w:rsidRPr="007111CB">
        <w:rPr>
          <w:rFonts w:ascii="Times New Roman" w:hAnsi="Times New Roman" w:cs="Times New Roman"/>
          <w:sz w:val="24"/>
          <w:szCs w:val="24"/>
        </w:rPr>
        <w:t xml:space="preserve">Asistencia </w:t>
      </w:r>
      <w:r w:rsidR="00F45D51">
        <w:rPr>
          <w:rFonts w:ascii="Times New Roman" w:hAnsi="Times New Roman" w:cs="Times New Roman"/>
          <w:sz w:val="24"/>
          <w:szCs w:val="24"/>
        </w:rPr>
        <w:t xml:space="preserve">y participación activa en </w:t>
      </w:r>
      <w:r w:rsidR="00023D83">
        <w:rPr>
          <w:rFonts w:ascii="Times New Roman" w:hAnsi="Times New Roman" w:cs="Times New Roman"/>
          <w:sz w:val="24"/>
          <w:szCs w:val="24"/>
        </w:rPr>
        <w:t>toda la visita</w:t>
      </w:r>
      <w:r w:rsidRPr="007111CB">
        <w:rPr>
          <w:rFonts w:ascii="Times New Roman" w:hAnsi="Times New Roman" w:cs="Times New Roman"/>
          <w:sz w:val="24"/>
          <w:szCs w:val="24"/>
        </w:rPr>
        <w:t xml:space="preserve">. </w:t>
      </w:r>
    </w:p>
    <w:p w:rsidR="003208E1" w:rsidRPr="007111CB" w:rsidRDefault="003208E1" w:rsidP="003208E1">
      <w:pPr>
        <w:pStyle w:val="Prrafodelista"/>
        <w:numPr>
          <w:ilvl w:val="0"/>
          <w:numId w:val="8"/>
        </w:numPr>
        <w:jc w:val="both"/>
        <w:rPr>
          <w:rFonts w:ascii="Times New Roman" w:hAnsi="Times New Roman" w:cs="Times New Roman"/>
          <w:sz w:val="24"/>
          <w:szCs w:val="24"/>
        </w:rPr>
      </w:pPr>
      <w:r w:rsidRPr="007111CB">
        <w:rPr>
          <w:rFonts w:ascii="Times New Roman" w:hAnsi="Times New Roman" w:cs="Times New Roman"/>
          <w:szCs w:val="24"/>
        </w:rPr>
        <w:t>Los alumnos deberán elaborar un dossier de</w:t>
      </w:r>
      <w:r w:rsidR="006C0E4B">
        <w:rPr>
          <w:rFonts w:ascii="Times New Roman" w:hAnsi="Times New Roman" w:cs="Times New Roman"/>
          <w:szCs w:val="24"/>
        </w:rPr>
        <w:t xml:space="preserve"> 1</w:t>
      </w:r>
      <w:r w:rsidRPr="007111CB">
        <w:rPr>
          <w:rFonts w:ascii="Times New Roman" w:hAnsi="Times New Roman" w:cs="Times New Roman"/>
          <w:szCs w:val="24"/>
        </w:rPr>
        <w:t xml:space="preserve"> </w:t>
      </w:r>
      <w:r w:rsidR="00F45D51">
        <w:rPr>
          <w:rFonts w:ascii="Times New Roman" w:hAnsi="Times New Roman" w:cs="Times New Roman"/>
          <w:szCs w:val="24"/>
        </w:rPr>
        <w:t>página</w:t>
      </w:r>
      <w:r w:rsidRPr="007111CB">
        <w:rPr>
          <w:rFonts w:ascii="Times New Roman" w:hAnsi="Times New Roman" w:cs="Times New Roman"/>
          <w:szCs w:val="24"/>
        </w:rPr>
        <w:t xml:space="preserve"> relatando </w:t>
      </w:r>
      <w:r w:rsidR="00F45D51">
        <w:rPr>
          <w:rFonts w:ascii="Times New Roman" w:hAnsi="Times New Roman" w:cs="Times New Roman"/>
          <w:szCs w:val="24"/>
        </w:rPr>
        <w:t>su experiencia y su aprendizaje.</w:t>
      </w:r>
    </w:p>
    <w:p w:rsidR="003208E1" w:rsidRPr="003208E1" w:rsidRDefault="003208E1" w:rsidP="003208E1">
      <w:pPr>
        <w:pStyle w:val="Prrafodelista"/>
        <w:ind w:left="1440"/>
        <w:jc w:val="both"/>
        <w:rPr>
          <w:rFonts w:ascii="Times New Roman" w:hAnsi="Times New Roman" w:cs="Times New Roman"/>
          <w:color w:val="FF0000"/>
          <w:sz w:val="24"/>
          <w:szCs w:val="24"/>
        </w:rPr>
      </w:pPr>
      <w:bookmarkStart w:id="0" w:name="_GoBack"/>
      <w:bookmarkEnd w:id="0"/>
    </w:p>
    <w:sectPr w:rsidR="003208E1" w:rsidRPr="003208E1" w:rsidSect="007804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26E" w:rsidRDefault="0002426E" w:rsidP="00AE1A6D">
      <w:pPr>
        <w:spacing w:after="0" w:line="240" w:lineRule="auto"/>
      </w:pPr>
      <w:r>
        <w:separator/>
      </w:r>
    </w:p>
  </w:endnote>
  <w:endnote w:type="continuationSeparator" w:id="0">
    <w:p w:rsidR="0002426E" w:rsidRDefault="0002426E" w:rsidP="00AE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26E" w:rsidRDefault="0002426E" w:rsidP="00AE1A6D">
      <w:pPr>
        <w:spacing w:after="0" w:line="240" w:lineRule="auto"/>
      </w:pPr>
      <w:r>
        <w:separator/>
      </w:r>
    </w:p>
  </w:footnote>
  <w:footnote w:type="continuationSeparator" w:id="0">
    <w:p w:rsidR="0002426E" w:rsidRDefault="0002426E" w:rsidP="00AE1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6338"/>
    <w:multiLevelType w:val="hybridMultilevel"/>
    <w:tmpl w:val="4A5CF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5B33B4"/>
    <w:multiLevelType w:val="hybridMultilevel"/>
    <w:tmpl w:val="CB620366"/>
    <w:lvl w:ilvl="0" w:tplc="FF18C5E4">
      <w:numFmt w:val="bullet"/>
      <w:lvlText w:val="-"/>
      <w:lvlJc w:val="left"/>
      <w:pPr>
        <w:ind w:left="1080" w:hanging="360"/>
      </w:pPr>
      <w:rPr>
        <w:rFonts w:ascii="Times New Roman" w:eastAsiaTheme="minorHAnsi" w:hAnsi="Times New Roman" w:cs="Times New Roman" w:hint="default"/>
      </w:rPr>
    </w:lvl>
    <w:lvl w:ilvl="1" w:tplc="0C0A000D">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D57473D"/>
    <w:multiLevelType w:val="hybridMultilevel"/>
    <w:tmpl w:val="FF88AF8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403A267F"/>
    <w:multiLevelType w:val="hybridMultilevel"/>
    <w:tmpl w:val="185CE5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2713AE8"/>
    <w:multiLevelType w:val="hybridMultilevel"/>
    <w:tmpl w:val="15BE9336"/>
    <w:lvl w:ilvl="0" w:tplc="0C0A0007">
      <w:start w:val="1"/>
      <w:numFmt w:val="bullet"/>
      <w:lvlText w:val=""/>
      <w:lvlJc w:val="left"/>
      <w:pPr>
        <w:tabs>
          <w:tab w:val="num" w:pos="360"/>
        </w:tabs>
        <w:ind w:left="360" w:hanging="360"/>
      </w:pPr>
      <w:rPr>
        <w:rFonts w:ascii="Wingdings" w:hAnsi="Wingdings" w:cs="Wingdings" w:hint="default"/>
        <w:sz w:val="16"/>
        <w:szCs w:val="16"/>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573A0D21"/>
    <w:multiLevelType w:val="hybridMultilevel"/>
    <w:tmpl w:val="ACD8459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677E0F41"/>
    <w:multiLevelType w:val="hybridMultilevel"/>
    <w:tmpl w:val="C7BE7E36"/>
    <w:lvl w:ilvl="0" w:tplc="5C4EA512">
      <w:start w:val="1"/>
      <w:numFmt w:val="bullet"/>
      <w:lvlText w:val=""/>
      <w:lvlJc w:val="left"/>
      <w:pPr>
        <w:ind w:left="720" w:hanging="360"/>
      </w:pPr>
      <w:rPr>
        <w:rFonts w:ascii="Symbol" w:hAnsi="Symbol" w:hint="default"/>
        <w:color w:val="auto"/>
      </w:rPr>
    </w:lvl>
    <w:lvl w:ilvl="1" w:tplc="7F5A3224">
      <w:start w:val="1"/>
      <w:numFmt w:val="decimal"/>
      <w:lvlText w:val="%2."/>
      <w:lvlJc w:val="left"/>
      <w:pPr>
        <w:ind w:left="1440" w:hanging="360"/>
      </w:pPr>
      <w:rPr>
        <w:rFonts w:hint="default"/>
        <w:b/>
        <w:i/>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0874D4"/>
    <w:multiLevelType w:val="hybridMultilevel"/>
    <w:tmpl w:val="650045C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85"/>
    <w:rsid w:val="00006AB5"/>
    <w:rsid w:val="00023D83"/>
    <w:rsid w:val="0002426E"/>
    <w:rsid w:val="00065652"/>
    <w:rsid w:val="000A0987"/>
    <w:rsid w:val="000D49F9"/>
    <w:rsid w:val="00145BC6"/>
    <w:rsid w:val="001A7D2D"/>
    <w:rsid w:val="001F0C34"/>
    <w:rsid w:val="00211FF0"/>
    <w:rsid w:val="0021528C"/>
    <w:rsid w:val="00284821"/>
    <w:rsid w:val="002851C8"/>
    <w:rsid w:val="002B017C"/>
    <w:rsid w:val="002E2BDC"/>
    <w:rsid w:val="00302CAC"/>
    <w:rsid w:val="003208E1"/>
    <w:rsid w:val="00326C64"/>
    <w:rsid w:val="00357CF7"/>
    <w:rsid w:val="003B2476"/>
    <w:rsid w:val="003B2ACD"/>
    <w:rsid w:val="003B7E45"/>
    <w:rsid w:val="003C12AA"/>
    <w:rsid w:val="003D7256"/>
    <w:rsid w:val="003F711B"/>
    <w:rsid w:val="0041553F"/>
    <w:rsid w:val="00430B86"/>
    <w:rsid w:val="00437FEB"/>
    <w:rsid w:val="004B24CB"/>
    <w:rsid w:val="004F7A22"/>
    <w:rsid w:val="005E5D5D"/>
    <w:rsid w:val="006070EE"/>
    <w:rsid w:val="006212D0"/>
    <w:rsid w:val="00626746"/>
    <w:rsid w:val="006A16CD"/>
    <w:rsid w:val="006A3300"/>
    <w:rsid w:val="006C0E4B"/>
    <w:rsid w:val="006C1378"/>
    <w:rsid w:val="006D3151"/>
    <w:rsid w:val="006D57BE"/>
    <w:rsid w:val="007111CB"/>
    <w:rsid w:val="007500B3"/>
    <w:rsid w:val="007804B5"/>
    <w:rsid w:val="007B56E7"/>
    <w:rsid w:val="007F2DB9"/>
    <w:rsid w:val="007F3D85"/>
    <w:rsid w:val="00820EDB"/>
    <w:rsid w:val="00840CD9"/>
    <w:rsid w:val="00873FDA"/>
    <w:rsid w:val="00876FC4"/>
    <w:rsid w:val="00892404"/>
    <w:rsid w:val="008D52D6"/>
    <w:rsid w:val="0092256D"/>
    <w:rsid w:val="009251DF"/>
    <w:rsid w:val="00966A1C"/>
    <w:rsid w:val="00972775"/>
    <w:rsid w:val="009B205D"/>
    <w:rsid w:val="009B213F"/>
    <w:rsid w:val="00A116CD"/>
    <w:rsid w:val="00A81882"/>
    <w:rsid w:val="00AC178B"/>
    <w:rsid w:val="00AE1A6D"/>
    <w:rsid w:val="00B2195D"/>
    <w:rsid w:val="00B25AC5"/>
    <w:rsid w:val="00B548A3"/>
    <w:rsid w:val="00C63DA6"/>
    <w:rsid w:val="00CB1917"/>
    <w:rsid w:val="00CC4546"/>
    <w:rsid w:val="00CD77F7"/>
    <w:rsid w:val="00D26DDC"/>
    <w:rsid w:val="00D338B5"/>
    <w:rsid w:val="00D63778"/>
    <w:rsid w:val="00DC662D"/>
    <w:rsid w:val="00E03A01"/>
    <w:rsid w:val="00E14305"/>
    <w:rsid w:val="00E33127"/>
    <w:rsid w:val="00E35268"/>
    <w:rsid w:val="00E65023"/>
    <w:rsid w:val="00EA0DAA"/>
    <w:rsid w:val="00EB2C41"/>
    <w:rsid w:val="00EC5BF3"/>
    <w:rsid w:val="00EF6593"/>
    <w:rsid w:val="00F05B8A"/>
    <w:rsid w:val="00F21C93"/>
    <w:rsid w:val="00F45D51"/>
    <w:rsid w:val="00F7175C"/>
    <w:rsid w:val="00F76F88"/>
    <w:rsid w:val="00F839D5"/>
    <w:rsid w:val="00F9034B"/>
    <w:rsid w:val="00FA6131"/>
    <w:rsid w:val="00FC135A"/>
    <w:rsid w:val="00FF12EB"/>
    <w:rsid w:val="00FF78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8992D-F627-4076-96C5-3A354331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5A"/>
  </w:style>
  <w:style w:type="paragraph" w:styleId="Ttulo1">
    <w:name w:val="heading 1"/>
    <w:basedOn w:val="Normal"/>
    <w:next w:val="Normal"/>
    <w:link w:val="Ttulo1Car"/>
    <w:uiPriority w:val="9"/>
    <w:qFormat/>
    <w:rsid w:val="00CB1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3D85"/>
    <w:pPr>
      <w:spacing w:after="0" w:line="240" w:lineRule="auto"/>
    </w:pPr>
  </w:style>
  <w:style w:type="character" w:styleId="Hipervnculo">
    <w:name w:val="Hyperlink"/>
    <w:basedOn w:val="Fuentedeprrafopredeter"/>
    <w:uiPriority w:val="99"/>
    <w:unhideWhenUsed/>
    <w:rsid w:val="007F3D85"/>
    <w:rPr>
      <w:color w:val="0000FF" w:themeColor="hyperlink"/>
      <w:u w:val="single"/>
    </w:rPr>
  </w:style>
  <w:style w:type="paragraph" w:styleId="Prrafodelista">
    <w:name w:val="List Paragraph"/>
    <w:basedOn w:val="Normal"/>
    <w:uiPriority w:val="34"/>
    <w:qFormat/>
    <w:rsid w:val="00F76F88"/>
    <w:pPr>
      <w:ind w:left="720"/>
      <w:contextualSpacing/>
    </w:pPr>
  </w:style>
  <w:style w:type="paragraph" w:styleId="Encabezado">
    <w:name w:val="header"/>
    <w:basedOn w:val="Normal"/>
    <w:link w:val="EncabezadoCar"/>
    <w:uiPriority w:val="99"/>
    <w:semiHidden/>
    <w:unhideWhenUsed/>
    <w:rsid w:val="00AE1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E1A6D"/>
  </w:style>
  <w:style w:type="paragraph" w:styleId="Piedepgina">
    <w:name w:val="footer"/>
    <w:basedOn w:val="Normal"/>
    <w:link w:val="PiedepginaCar"/>
    <w:uiPriority w:val="99"/>
    <w:semiHidden/>
    <w:unhideWhenUsed/>
    <w:rsid w:val="00AE1A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E1A6D"/>
  </w:style>
  <w:style w:type="character" w:customStyle="1" w:styleId="Ttulo1Car">
    <w:name w:val="Título 1 Car"/>
    <w:basedOn w:val="Fuentedeprrafopredeter"/>
    <w:link w:val="Ttulo1"/>
    <w:uiPriority w:val="9"/>
    <w:rsid w:val="00CB1917"/>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rsid w:val="005E5D5D"/>
    <w:pPr>
      <w:spacing w:after="0" w:line="240" w:lineRule="auto"/>
      <w:jc w:val="both"/>
    </w:pPr>
    <w:rPr>
      <w:rFonts w:ascii="Calibri" w:eastAsiaTheme="minorEastAsia" w:hAnsi="Calibri"/>
      <w:sz w:val="24"/>
      <w:szCs w:val="24"/>
      <w:lang w:eastAsia="es-ES"/>
    </w:rPr>
  </w:style>
  <w:style w:type="character" w:customStyle="1" w:styleId="TextoindependienteCar">
    <w:name w:val="Texto independiente Car"/>
    <w:basedOn w:val="Fuentedeprrafopredeter"/>
    <w:link w:val="Textoindependiente"/>
    <w:uiPriority w:val="99"/>
    <w:rsid w:val="005E5D5D"/>
    <w:rPr>
      <w:rFonts w:ascii="Calibri" w:eastAsiaTheme="minorEastAsia" w:hAnsi="Calibri"/>
      <w:sz w:val="24"/>
      <w:szCs w:val="24"/>
      <w:lang w:eastAsia="es-ES"/>
    </w:rPr>
  </w:style>
  <w:style w:type="character" w:styleId="Refdenotaalpie">
    <w:name w:val="footnote reference"/>
    <w:basedOn w:val="Fuentedeprrafopredeter"/>
    <w:uiPriority w:val="99"/>
    <w:rsid w:val="005E5D5D"/>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fvbusine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Serra</dc:creator>
  <cp:lastModifiedBy>Ana Pintor Alonso</cp:lastModifiedBy>
  <cp:revision>3</cp:revision>
  <cp:lastPrinted>2011-06-02T11:10:00Z</cp:lastPrinted>
  <dcterms:created xsi:type="dcterms:W3CDTF">2017-11-07T08:33:00Z</dcterms:created>
  <dcterms:modified xsi:type="dcterms:W3CDTF">2017-11-07T09:23:00Z</dcterms:modified>
</cp:coreProperties>
</file>